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FEA" w14:textId="77777777"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71D3D14A" w14:textId="77777777"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6611098E" w14:textId="77777777"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14:paraId="36A86839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14:paraId="75B3322A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14:paraId="76985ED4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14:paraId="4E7AE8AB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14:paraId="5C3CD97C" w14:textId="285CE6B9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>ekrutacji na stanowisko</w:t>
      </w:r>
      <w:r w:rsidR="00A77AD8">
        <w:rPr>
          <w:rFonts w:ascii="Century Gothic" w:hAnsi="Century Gothic"/>
        </w:rPr>
        <w:t xml:space="preserve"> </w:t>
      </w:r>
      <w:r w:rsidR="00A77AD8" w:rsidRPr="00A77AD8">
        <w:rPr>
          <w:rFonts w:ascii="Century Gothic" w:hAnsi="Century Gothic"/>
          <w:b/>
          <w:bCs/>
        </w:rPr>
        <w:t>Specjalisty ds. pro</w:t>
      </w:r>
      <w:r w:rsidR="00946914">
        <w:rPr>
          <w:rFonts w:ascii="Century Gothic" w:hAnsi="Century Gothic"/>
          <w:b/>
          <w:bCs/>
        </w:rPr>
        <w:t>mocji i rozwoju przedsiębiorczości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</w:t>
      </w:r>
      <w:r w:rsidR="00C66689">
        <w:rPr>
          <w:rFonts w:ascii="Century Gothic" w:hAnsi="Century Gothic"/>
        </w:rPr>
        <w:t>on</w:t>
      </w:r>
      <w:r w:rsidR="0038530B">
        <w:rPr>
          <w:rFonts w:ascii="Century Gothic" w:hAnsi="Century Gothic"/>
        </w:rPr>
        <w:t>ym</w:t>
      </w:r>
      <w:r>
        <w:rPr>
          <w:rFonts w:ascii="Century Gothic" w:hAnsi="Century Gothic"/>
        </w:rPr>
        <w:t xml:space="preserve"> </w:t>
      </w:r>
      <w:r w:rsidR="00C66689">
        <w:rPr>
          <w:rFonts w:ascii="Century Gothic" w:hAnsi="Century Gothic"/>
        </w:rPr>
        <w:t>1</w:t>
      </w:r>
      <w:r w:rsidR="00946914">
        <w:rPr>
          <w:rFonts w:ascii="Century Gothic" w:hAnsi="Century Gothic"/>
        </w:rPr>
        <w:t>9</w:t>
      </w:r>
      <w:r>
        <w:rPr>
          <w:rFonts w:ascii="Century Gothic" w:hAnsi="Century Gothic"/>
        </w:rPr>
        <w:t xml:space="preserve"> </w:t>
      </w:r>
      <w:r w:rsidR="00946914">
        <w:rPr>
          <w:rFonts w:ascii="Century Gothic" w:hAnsi="Century Gothic"/>
        </w:rPr>
        <w:t>lipca</w:t>
      </w:r>
      <w:r>
        <w:rPr>
          <w:rFonts w:ascii="Century Gothic" w:hAnsi="Century Gothic"/>
        </w:rPr>
        <w:t xml:space="preserve"> 20</w:t>
      </w:r>
      <w:r w:rsidR="00485780">
        <w:rPr>
          <w:rFonts w:ascii="Century Gothic" w:hAnsi="Century Gothic"/>
        </w:rPr>
        <w:t>2</w:t>
      </w:r>
      <w:r w:rsidR="00A77AD8">
        <w:rPr>
          <w:rFonts w:ascii="Century Gothic" w:hAnsi="Century Gothic"/>
        </w:rPr>
        <w:t>4</w:t>
      </w:r>
      <w:r w:rsidRPr="00913A13">
        <w:rPr>
          <w:rFonts w:ascii="Century Gothic" w:hAnsi="Century Gothic"/>
        </w:rPr>
        <w:t xml:space="preserve"> r. i prowadzon</w:t>
      </w:r>
      <w:r w:rsidR="0038530B">
        <w:rPr>
          <w:rFonts w:ascii="Century Gothic" w:hAnsi="Century Gothic"/>
        </w:rPr>
        <w:t>ym</w:t>
      </w:r>
      <w:r w:rsidRPr="00913A13">
        <w:rPr>
          <w:rFonts w:ascii="Century Gothic" w:hAnsi="Century Gothic"/>
        </w:rPr>
        <w:t xml:space="preserve">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łem</w:t>
      </w:r>
      <w:proofErr w:type="spellEnd"/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2570636F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14:paraId="63A356B0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14:paraId="0C419514" w14:textId="77777777"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14:paraId="4B00CC6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8AE3E5E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F9B89C5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1D011A84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E630C86" w14:textId="77777777"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14:paraId="48E450F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A02D6DD" w14:textId="77777777"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14:paraId="59F9D2E5" w14:textId="77777777" w:rsidR="00A14C9A" w:rsidRDefault="00A14C9A"/>
    <w:sectPr w:rsidR="00A14C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990B" w14:textId="77777777" w:rsidR="00E376EA" w:rsidRDefault="00E376EA">
      <w:pPr>
        <w:spacing w:after="0" w:line="240" w:lineRule="auto"/>
      </w:pPr>
      <w:r>
        <w:separator/>
      </w:r>
    </w:p>
  </w:endnote>
  <w:endnote w:type="continuationSeparator" w:id="0">
    <w:p w14:paraId="148567BB" w14:textId="77777777" w:rsidR="00E376EA" w:rsidRDefault="00E3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7FC6" w14:textId="77777777" w:rsidR="00F27943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3C1E2" wp14:editId="7C31B458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5C6666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44DBEF3" w14:textId="0DBE9BEA" w:rsidR="00F27943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 xml:space="preserve">Kapitał zakładowy: </w:t>
    </w:r>
    <w:r w:rsidR="006B5FDB" w:rsidRPr="006B5FDB">
      <w:rPr>
        <w:rFonts w:ascii="Century Gothic" w:hAnsi="Century Gothic"/>
        <w:sz w:val="18"/>
        <w:szCs w:val="18"/>
      </w:rPr>
      <w:t>11 239 500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6C87" w14:textId="77777777" w:rsidR="00E376EA" w:rsidRDefault="00E376EA">
      <w:pPr>
        <w:spacing w:after="0" w:line="240" w:lineRule="auto"/>
      </w:pPr>
      <w:r>
        <w:separator/>
      </w:r>
    </w:p>
  </w:footnote>
  <w:footnote w:type="continuationSeparator" w:id="0">
    <w:p w14:paraId="36257E7B" w14:textId="77777777" w:rsidR="00E376EA" w:rsidRDefault="00E3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14:paraId="08CF83C2" w14:textId="77777777" w:rsidTr="00187D3C">
      <w:tc>
        <w:tcPr>
          <w:tcW w:w="9212" w:type="dxa"/>
        </w:tcPr>
        <w:p w14:paraId="4E9EDEA8" w14:textId="77777777" w:rsidR="00F27943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FD0ACCC" w14:textId="77777777" w:rsidR="00F27943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14:paraId="4381D8D0" w14:textId="77777777" w:rsidR="00F27943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67678112" w14:textId="77777777" w:rsidR="00F27943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272B77" wp14:editId="1FBB5FC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2F51ECF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72553BB0" wp14:editId="4ADFC13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FE5264" w14:textId="77777777" w:rsidR="00F27943" w:rsidRDefault="00946914" w:rsidP="00EF7380">
    <w:pPr>
      <w:pStyle w:val="Nagwek"/>
      <w:rPr>
        <w:sz w:val="2"/>
        <w:szCs w:val="2"/>
      </w:rPr>
    </w:pPr>
  </w:p>
  <w:p w14:paraId="06AB808D" w14:textId="77777777" w:rsidR="00F27943" w:rsidRPr="00EF7380" w:rsidRDefault="00946914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EDF"/>
    <w:rsid w:val="000B6F45"/>
    <w:rsid w:val="00136E76"/>
    <w:rsid w:val="0038530B"/>
    <w:rsid w:val="00485780"/>
    <w:rsid w:val="006B5FDB"/>
    <w:rsid w:val="00946914"/>
    <w:rsid w:val="00A14C9A"/>
    <w:rsid w:val="00A77AD8"/>
    <w:rsid w:val="00C66689"/>
    <w:rsid w:val="00D709E4"/>
    <w:rsid w:val="00E376EA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BCBB"/>
  <w15:docId w15:val="{5D62EA46-92CD-4466-9276-DFE72DB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9</cp:revision>
  <dcterms:created xsi:type="dcterms:W3CDTF">2019-09-02T11:49:00Z</dcterms:created>
  <dcterms:modified xsi:type="dcterms:W3CDTF">2024-07-19T11:33:00Z</dcterms:modified>
</cp:coreProperties>
</file>