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34DAC0C" w14:textId="15677E7D" w:rsidR="0008443C" w:rsidRPr="005722EE" w:rsidRDefault="0008443C" w:rsidP="0008443C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</w:rPr>
      </w:pPr>
      <w:r w:rsidRPr="000C1910">
        <w:rPr>
          <w:rFonts w:ascii="Century Gothic" w:hAnsi="Century Gothic"/>
          <w:b/>
          <w:bCs/>
          <w:iCs/>
        </w:rPr>
        <w:t xml:space="preserve">„Zakup i dostawa </w:t>
      </w:r>
      <w:r w:rsidR="00BA4761">
        <w:rPr>
          <w:rFonts w:ascii="Century Gothic" w:hAnsi="Century Gothic"/>
          <w:b/>
          <w:bCs/>
          <w:iCs/>
        </w:rPr>
        <w:t>środka trwałego</w:t>
      </w:r>
      <w:r w:rsidRPr="000C1910">
        <w:rPr>
          <w:rFonts w:ascii="Century Gothic" w:hAnsi="Century Gothic"/>
          <w:b/>
          <w:bCs/>
          <w:iCs/>
        </w:rPr>
        <w:t xml:space="preserve"> - zjeżdżalni.”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7F338564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8443C" w:rsidRPr="0008443C">
        <w:rPr>
          <w:rFonts w:ascii="Century Gothic" w:eastAsia="Times New Roman" w:hAnsi="Century Gothic" w:cs="Times New Roman"/>
          <w:b/>
          <w:bCs/>
          <w:lang w:eastAsia="pl-PL"/>
        </w:rPr>
        <w:t>Perła Brenno Usługi Turystyczne Małgorzata Józefczak</w:t>
      </w:r>
      <w:r w:rsidRPr="0008443C">
        <w:rPr>
          <w:rFonts w:ascii="Century Gothic" w:eastAsia="Times New Roman" w:hAnsi="Century Gothic" w:cs="Times New Roman"/>
          <w:lang w:eastAsia="pl-PL"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 xml:space="preserve">Perła Brenno Usługi Turystyczne Małgorzata Józefczak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8443C" w:rsidRPr="0008443C">
        <w:t xml:space="preserve">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 xml:space="preserve">Perła Brenno Usługi Turystyczne Małgorzata Józefczak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>Perła Brenno Usługi Turystyczne Małgorzata Józefczak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3E021B78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08443C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3DE1EE3" w14:textId="77777777" w:rsidR="00061EFC" w:rsidRPr="00061EFC" w:rsidRDefault="00061EFC" w:rsidP="00061EFC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2B53D983" w14:textId="77777777" w:rsidR="00061EFC" w:rsidRPr="00061EFC" w:rsidRDefault="00061EFC" w:rsidP="00061EFC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61EFC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że:</w:t>
      </w:r>
    </w:p>
    <w:p w14:paraId="4ACC318F" w14:textId="77777777" w:rsidR="00061EFC" w:rsidRPr="00061EFC" w:rsidRDefault="00061EFC" w:rsidP="00061EFC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61EFC">
        <w:rPr>
          <w:rFonts w:ascii="Century Gothic" w:eastAsia="Times New Roman" w:hAnsi="Century Gothic" w:cs="Times New Roman"/>
          <w:color w:val="000000"/>
          <w:lang w:eastAsia="zh-CN"/>
        </w:rPr>
        <w:t> nie podlegam/my*</w:t>
      </w:r>
    </w:p>
    <w:p w14:paraId="169612EB" w14:textId="77777777" w:rsidR="00061EFC" w:rsidRPr="00061EFC" w:rsidRDefault="00061EFC" w:rsidP="00061EFC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61EFC">
        <w:rPr>
          <w:rFonts w:ascii="Century Gothic" w:eastAsia="Times New Roman" w:hAnsi="Century Gothic" w:cs="Times New Roman"/>
          <w:color w:val="000000"/>
          <w:lang w:eastAsia="zh-CN"/>
        </w:rPr>
        <w:t> podlegam/my*</w:t>
      </w:r>
    </w:p>
    <w:p w14:paraId="16607E4A" w14:textId="77777777" w:rsidR="00061EFC" w:rsidRPr="00061EFC" w:rsidRDefault="00061EFC" w:rsidP="00061EFC">
      <w:pPr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61EFC">
        <w:rPr>
          <w:rFonts w:ascii="Century Gothic" w:eastAsia="Times New Roman" w:hAnsi="Century Gothic" w:cs="Times New Roman"/>
          <w:color w:val="000000"/>
          <w:lang w:eastAsia="zh-CN"/>
        </w:rPr>
        <w:t>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ED9AA36" w14:textId="77777777" w:rsidR="00061EFC" w:rsidRPr="00061EFC" w:rsidRDefault="00061EFC" w:rsidP="00061EFC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F639E7A" w14:textId="77777777" w:rsidR="00061EFC" w:rsidRDefault="00061EFC" w:rsidP="00061EFC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  <w:r w:rsidRPr="00061EFC">
        <w:rPr>
          <w:i/>
          <w:iCs/>
          <w:sz w:val="20"/>
          <w:szCs w:val="20"/>
        </w:rPr>
        <w:t>*zaznaczyć właściwe</w:t>
      </w:r>
    </w:p>
    <w:p w14:paraId="3BC38563" w14:textId="77777777" w:rsidR="00061EFC" w:rsidRDefault="00061EFC" w:rsidP="00061EFC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56E1035A" w14:textId="77777777" w:rsidR="00061EFC" w:rsidRDefault="00061EFC" w:rsidP="00061EFC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4A6C1D" w14:textId="77777777" w:rsidR="00061EFC" w:rsidRPr="000C6411" w:rsidRDefault="00061EFC" w:rsidP="00061EFC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Podpisano:........................................................</w:t>
      </w:r>
    </w:p>
    <w:p w14:paraId="6F2254E5" w14:textId="77777777" w:rsidR="00061EFC" w:rsidRPr="00F0246B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31FD685" w14:textId="77777777" w:rsidR="00061EFC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7757393" w14:textId="6816BC17" w:rsidR="00061EFC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…………2022 roku</w:t>
      </w:r>
    </w:p>
    <w:p w14:paraId="4B3AB8F0" w14:textId="26D5AF53" w:rsidR="00061EFC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EB3B859" w14:textId="7FB42D2F" w:rsidR="00061EFC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E3651D8" w14:textId="77777777" w:rsidR="00061EFC" w:rsidRDefault="00061EFC" w:rsidP="00061EFC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5DE7FB2" w14:textId="77777777" w:rsidR="00061EFC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389687A5" w14:textId="5C7AA4F2" w:rsidR="000D4AEB" w:rsidRPr="000C6411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3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6A3796FF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0AF97B20" w:rsidR="006C6F67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1FF52017" w14:textId="19DCE54E" w:rsidR="00061EFC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A5597BC" w14:textId="50AADC31" w:rsidR="00061EFC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5CE15EC" w14:textId="0E2BDB93" w:rsidR="00061EFC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3934BE7" w14:textId="04D3AAEC" w:rsidR="00061EFC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750D695" w14:textId="77777777" w:rsidR="00061EFC" w:rsidRPr="000C6411" w:rsidRDefault="00061EF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lastRenderedPageBreak/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6D0991F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0344EA79" w:rsidR="00603920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5E3DD5B" w14:textId="11AFA4C9" w:rsidR="00061EFC" w:rsidRDefault="00061EFC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A516A63" w14:textId="77777777" w:rsidR="00061EFC" w:rsidRPr="000C6411" w:rsidRDefault="00061EFC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6183C2D7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CEF718B"/>
    <w:multiLevelType w:val="hybridMultilevel"/>
    <w:tmpl w:val="59965B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1EFC"/>
    <w:rsid w:val="0006323E"/>
    <w:rsid w:val="0007676E"/>
    <w:rsid w:val="0008443C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A4761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3</cp:revision>
  <cp:lastPrinted>2019-07-15T06:44:00Z</cp:lastPrinted>
  <dcterms:created xsi:type="dcterms:W3CDTF">2022-05-04T08:35:00Z</dcterms:created>
  <dcterms:modified xsi:type="dcterms:W3CDTF">2022-05-24T11:11:00Z</dcterms:modified>
</cp:coreProperties>
</file>