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20" w:rsidRDefault="00174F20" w:rsidP="00B9671A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4123F6" w:rsidRDefault="00B9671A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17365D" w:themeColor="text2" w:themeShade="BF"/>
          <w:sz w:val="28"/>
          <w:szCs w:val="28"/>
        </w:rPr>
      </w:pPr>
      <w:r w:rsidRPr="00B9671A">
        <w:rPr>
          <w:rFonts w:eastAsia="Calibri" w:cstheme="minorHAnsi"/>
          <w:b/>
          <w:color w:val="17365D" w:themeColor="text2" w:themeShade="BF"/>
          <w:sz w:val="28"/>
          <w:szCs w:val="28"/>
        </w:rPr>
        <w:t xml:space="preserve">OCHRONA DANYCH OSOBOWYCH W OBLICZU ZMIAN </w:t>
      </w:r>
      <w:r w:rsidR="004123F6">
        <w:rPr>
          <w:rFonts w:eastAsia="Calibri" w:cstheme="minorHAnsi"/>
          <w:b/>
          <w:color w:val="17365D" w:themeColor="text2" w:themeShade="BF"/>
          <w:sz w:val="28"/>
          <w:szCs w:val="28"/>
        </w:rPr>
        <w:t xml:space="preserve">W ROKU 2018 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174F20" w:rsidRDefault="00174F20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B9671A" w:rsidRDefault="001874CE" w:rsidP="00B967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B9671A">
        <w:rPr>
          <w:b/>
        </w:rPr>
        <w:t>21</w:t>
      </w:r>
      <w:r w:rsidR="0013169A">
        <w:rPr>
          <w:b/>
        </w:rPr>
        <w:t xml:space="preserve"> </w:t>
      </w:r>
      <w:r w:rsidR="00B9671A">
        <w:rPr>
          <w:b/>
        </w:rPr>
        <w:t>września 2017,  godz. 9.00-16</w:t>
      </w:r>
      <w:r w:rsidRPr="001874CE">
        <w:rPr>
          <w:b/>
        </w:rPr>
        <w:t xml:space="preserve">.00 </w:t>
      </w:r>
      <w:r w:rsidR="00B9671A"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B9671A" w:rsidRPr="00B9671A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4123F6">
        <w:rPr>
          <w:rFonts w:eastAsia="Times New Roman" w:cstheme="minorHAnsi"/>
          <w:b/>
          <w:bCs/>
          <w:color w:val="C00000"/>
          <w:szCs w:val="28"/>
          <w:lang w:eastAsia="pl-PL"/>
        </w:rPr>
        <w:t>PROMOCYJNA CENA</w:t>
      </w:r>
      <w:r w:rsidRPr="004123F6"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przy zgłoszeniu się do dnia 13 września 2017 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>-  259 zł  + 23 % VAT</w:t>
      </w:r>
    </w:p>
    <w:p w:rsidR="00B9671A" w:rsidRPr="004123F6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B9671A">
        <w:rPr>
          <w:rFonts w:eastAsia="Times New Roman" w:cstheme="minorHAnsi"/>
          <w:bCs/>
          <w:szCs w:val="28"/>
          <w:lang w:eastAsia="pl-PL"/>
        </w:rPr>
        <w:t xml:space="preserve">zgłoszenie udziału po dniu 13 września 2017 </w:t>
      </w:r>
      <w:r w:rsidRPr="004123F6">
        <w:rPr>
          <w:rFonts w:eastAsia="Times New Roman" w:cstheme="minorHAnsi"/>
          <w:b/>
          <w:bCs/>
          <w:szCs w:val="28"/>
          <w:lang w:eastAsia="pl-PL"/>
        </w:rPr>
        <w:t>– 279 zł + 23% VAT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1874CE" w:rsidRPr="00891476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materiały szkoleniowe, </w:t>
      </w:r>
      <w:r w:rsidR="003913A3">
        <w:rPr>
          <w:rFonts w:eastAsia="Times New Roman" w:cstheme="minorHAnsi"/>
          <w:bCs/>
          <w:i/>
          <w:szCs w:val="28"/>
          <w:lang w:eastAsia="pl-PL"/>
        </w:rPr>
        <w:t xml:space="preserve">certyfikat,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  <w:r>
        <w:rPr>
          <w:rFonts w:eastAsia="Times New Roman" w:cstheme="minorHAnsi"/>
          <w:bCs/>
          <w:i/>
          <w:szCs w:val="28"/>
          <w:lang w:eastAsia="pl-PL"/>
        </w:rPr>
        <w:t xml:space="preserve">, lunch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1874CE" w:rsidRPr="0088515F" w:rsidTr="00150AE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1874CE" w:rsidRPr="0088515F" w:rsidRDefault="001874CE" w:rsidP="001874CE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1874CE" w:rsidRPr="0088515F" w:rsidTr="00174F20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1874CE" w:rsidRPr="0088515F" w:rsidTr="00174F2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z podatku VAT: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Oświadczam, że udział w szkoleniu finansowany jest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co najmniej 70 %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par.13 ust.1 pkt. 20 Rozporządzenia Ministra Finansów z 04.04.2011 w sprawie VAT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100 %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art.43 ust. 1 pkt. 29 lit. c ustawy o VAT</w:t>
      </w:r>
    </w:p>
    <w:p w:rsidR="001874CE" w:rsidRPr="0088515F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123F6"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bookmarkStart w:id="0" w:name="_GoBack"/>
      <w:bookmarkEnd w:id="0"/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15 września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2017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874CE" w:rsidRP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3913A3"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103</w:t>
      </w:r>
    </w:p>
    <w:p w:rsidR="001874CE" w:rsidRPr="003913A3" w:rsidRDefault="001874CE" w:rsidP="001874C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1874CE" w:rsidRPr="00B34E61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174F20"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B9671A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ODO</w:t>
      </w:r>
    </w:p>
    <w:p w:rsidR="001874CE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95431" w:rsidRDefault="00895431"/>
    <w:sectPr w:rsidR="00895431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B3" w:rsidRDefault="00C617B3" w:rsidP="00174F20">
      <w:pPr>
        <w:spacing w:after="0" w:line="240" w:lineRule="auto"/>
      </w:pPr>
      <w:r>
        <w:separator/>
      </w:r>
    </w:p>
  </w:endnote>
  <w:endnote w:type="continuationSeparator" w:id="0">
    <w:p w:rsidR="00C617B3" w:rsidRDefault="00C617B3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B3" w:rsidRDefault="00C617B3" w:rsidP="00174F20">
      <w:pPr>
        <w:spacing w:after="0" w:line="240" w:lineRule="auto"/>
      </w:pPr>
      <w:r>
        <w:separator/>
      </w:r>
    </w:p>
  </w:footnote>
  <w:footnote w:type="continuationSeparator" w:id="0">
    <w:p w:rsidR="00C617B3" w:rsidRDefault="00C617B3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C2B76" wp14:editId="6B2C1186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D2352C6" wp14:editId="5F2B619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C617B3" w:rsidP="00EF7380">
    <w:pPr>
      <w:pStyle w:val="Nagwek"/>
      <w:rPr>
        <w:sz w:val="2"/>
        <w:szCs w:val="2"/>
      </w:rPr>
    </w:pPr>
  </w:p>
  <w:p w:rsidR="00F27943" w:rsidRPr="00EF7380" w:rsidRDefault="00C617B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13169A"/>
    <w:rsid w:val="00174F20"/>
    <w:rsid w:val="001874CE"/>
    <w:rsid w:val="003913A3"/>
    <w:rsid w:val="004123F6"/>
    <w:rsid w:val="00895431"/>
    <w:rsid w:val="009F783B"/>
    <w:rsid w:val="00B9671A"/>
    <w:rsid w:val="00C617B3"/>
    <w:rsid w:val="00CA1B6C"/>
    <w:rsid w:val="00F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3</cp:revision>
  <cp:lastPrinted>2017-09-07T08:56:00Z</cp:lastPrinted>
  <dcterms:created xsi:type="dcterms:W3CDTF">2017-09-07T08:00:00Z</dcterms:created>
  <dcterms:modified xsi:type="dcterms:W3CDTF">2017-09-07T09:44:00Z</dcterms:modified>
</cp:coreProperties>
</file>