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FB3805" w:rsidRPr="00A142B8" w:rsidRDefault="00CF0DE8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CF0DE8">
        <w:rPr>
          <w:rFonts w:eastAsia="Calibri" w:cstheme="minorHAnsi"/>
          <w:b/>
          <w:color w:val="FF0000"/>
          <w:sz w:val="28"/>
          <w:szCs w:val="28"/>
        </w:rPr>
        <w:t>Lekkie i zwinne zarządzanie pracą zespołową z wykorzystaniem nowoczesnych narzędzi  web</w:t>
      </w:r>
      <w:r w:rsidR="00FB3805" w:rsidRPr="00A142B8">
        <w:rPr>
          <w:rFonts w:eastAsia="Calibri" w:cstheme="minorHAnsi"/>
          <w:b/>
          <w:sz w:val="28"/>
          <w:szCs w:val="28"/>
        </w:rPr>
        <w:br/>
      </w:r>
    </w:p>
    <w:p w:rsidR="00FB3805" w:rsidRPr="00EB2B36" w:rsidRDefault="00CF0DE8" w:rsidP="00FB38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Leszno, </w:t>
      </w:r>
      <w:r w:rsidR="00B6191E" w:rsidRPr="00B6191E">
        <w:rPr>
          <w:rFonts w:eastAsia="Times New Roman" w:cstheme="minorHAnsi"/>
          <w:b/>
          <w:bCs/>
          <w:sz w:val="24"/>
          <w:szCs w:val="20"/>
          <w:lang w:eastAsia="pl-PL"/>
        </w:rPr>
        <w:t>20-21</w:t>
      </w:r>
      <w:r w:rsidRPr="00B6191E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maja </w:t>
      </w:r>
      <w:r w:rsidR="00FB3805" w:rsidRPr="00B6191E">
        <w:rPr>
          <w:rFonts w:eastAsia="Times New Roman" w:cstheme="minorHAnsi"/>
          <w:b/>
          <w:bCs/>
          <w:sz w:val="24"/>
          <w:szCs w:val="20"/>
          <w:lang w:eastAsia="pl-PL"/>
        </w:rPr>
        <w:t>2014</w:t>
      </w:r>
      <w:r w:rsidR="00FB3805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r. 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FB3805" w:rsidRPr="00EB2B36" w:rsidRDefault="00FB3805" w:rsidP="00FB380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Szkolenie :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Pr="00FB3805">
        <w:rPr>
          <w:rFonts w:eastAsia="Times New Roman" w:cstheme="minorHAnsi"/>
          <w:bCs/>
          <w:szCs w:val="28"/>
          <w:lang w:eastAsia="pl-PL"/>
        </w:rPr>
        <w:t>„</w:t>
      </w:r>
      <w:r w:rsidR="00CF0DE8" w:rsidRPr="00CF0DE8">
        <w:rPr>
          <w:rFonts w:eastAsia="Times New Roman" w:cstheme="minorHAnsi"/>
          <w:bCs/>
          <w:szCs w:val="28"/>
          <w:lang w:eastAsia="pl-PL"/>
        </w:rPr>
        <w:t>Lekkie i zwinne zarządzanie pracą zespołową z wykorzystaniem nowoczesnych narzędzi  web</w:t>
      </w:r>
      <w:r w:rsidR="00CF0DE8">
        <w:rPr>
          <w:rFonts w:eastAsia="Times New Roman" w:cstheme="minorHAnsi"/>
          <w:bCs/>
          <w:szCs w:val="28"/>
          <w:lang w:eastAsia="pl-PL"/>
        </w:rPr>
        <w:t xml:space="preserve">”,  </w:t>
      </w:r>
      <w:r w:rsidR="000C223C" w:rsidRPr="000C223C">
        <w:rPr>
          <w:rFonts w:eastAsia="Times New Roman" w:cstheme="minorHAnsi"/>
          <w:bCs/>
          <w:szCs w:val="28"/>
          <w:lang w:eastAsia="pl-PL"/>
        </w:rPr>
        <w:t>20-21 maja 2014 r</w:t>
      </w:r>
      <w:bookmarkStart w:id="0" w:name="_GoBack"/>
      <w:bookmarkEnd w:id="0"/>
      <w:r w:rsidR="00CF0DE8">
        <w:rPr>
          <w:rFonts w:eastAsia="Times New Roman" w:cstheme="minorHAnsi"/>
          <w:bCs/>
          <w:szCs w:val="28"/>
          <w:lang w:eastAsia="pl-PL"/>
        </w:rPr>
        <w:t>, godz. 8.00</w:t>
      </w:r>
      <w:r>
        <w:rPr>
          <w:rFonts w:eastAsia="Times New Roman" w:cstheme="minorHAnsi"/>
          <w:bCs/>
          <w:szCs w:val="28"/>
          <w:lang w:eastAsia="pl-PL"/>
        </w:rPr>
        <w:t xml:space="preserve"> – </w:t>
      </w:r>
      <w:r w:rsidR="00CF0DE8">
        <w:rPr>
          <w:rFonts w:eastAsia="Times New Roman" w:cstheme="minorHAnsi"/>
          <w:bCs/>
          <w:szCs w:val="28"/>
          <w:lang w:eastAsia="pl-PL"/>
        </w:rPr>
        <w:t>16.15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warsztatach: 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CF0DE8">
        <w:rPr>
          <w:rFonts w:eastAsia="Times New Roman" w:cstheme="minorHAnsi"/>
          <w:bCs/>
          <w:color w:val="FF0000"/>
          <w:szCs w:val="28"/>
          <w:lang w:eastAsia="pl-PL"/>
        </w:rPr>
        <w:t>499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+ 23% VAT </w:t>
      </w:r>
      <w:r>
        <w:rPr>
          <w:rFonts w:eastAsia="Times New Roman" w:cstheme="minorHAnsi"/>
          <w:bCs/>
          <w:color w:val="FF0000"/>
          <w:szCs w:val="28"/>
          <w:lang w:eastAsia="pl-PL"/>
        </w:rPr>
        <w:t>(</w:t>
      </w:r>
      <w:r w:rsidR="00CF0DE8">
        <w:rPr>
          <w:rFonts w:eastAsia="Times New Roman" w:cstheme="minorHAnsi"/>
          <w:bCs/>
          <w:color w:val="FF0000"/>
          <w:szCs w:val="28"/>
          <w:lang w:eastAsia="pl-PL"/>
        </w:rPr>
        <w:t>613,77</w:t>
      </w:r>
      <w:r>
        <w:rPr>
          <w:rFonts w:eastAsia="Times New Roman" w:cstheme="minorHAnsi"/>
          <w:bCs/>
          <w:color w:val="FF0000"/>
          <w:szCs w:val="28"/>
          <w:lang w:eastAsia="pl-PL"/>
        </w:rPr>
        <w:t xml:space="preserve"> zł brutto)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</w:p>
    <w:p w:rsidR="00FB3805" w:rsidRPr="00CF0DE8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FB3805">
        <w:rPr>
          <w:rFonts w:eastAsia="Times New Roman" w:cstheme="minorHAnsi"/>
          <w:bCs/>
          <w:szCs w:val="28"/>
          <w:lang w:eastAsia="pl-PL"/>
        </w:rPr>
        <w:t xml:space="preserve">Cena obejmuje: udział jednej osoby w szkoleniu, przerwy kawowe, </w:t>
      </w:r>
      <w:r w:rsidR="00B6191E">
        <w:rPr>
          <w:rFonts w:eastAsia="Times New Roman" w:cstheme="minorHAnsi"/>
          <w:bCs/>
          <w:szCs w:val="28"/>
          <w:lang w:eastAsia="pl-PL"/>
        </w:rPr>
        <w:t xml:space="preserve">lunche, </w:t>
      </w:r>
      <w:r w:rsidR="00CF0DE8">
        <w:rPr>
          <w:rFonts w:eastAsia="Times New Roman" w:cstheme="minorHAnsi"/>
          <w:bCs/>
          <w:szCs w:val="28"/>
          <w:lang w:eastAsia="pl-PL"/>
        </w:rPr>
        <w:t xml:space="preserve">autorskie </w:t>
      </w:r>
      <w:r w:rsidR="00CF0DE8">
        <w:t>materiały szkoleniowe</w:t>
      </w:r>
      <w:r>
        <w:t>, certyfikat ukończenia szkolenia</w:t>
      </w:r>
    </w:p>
    <w:p w:rsidR="00FB3805" w:rsidRPr="00891476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FB3805" w:rsidRPr="0088515F" w:rsidTr="009047FA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FB3805" w:rsidRPr="0088515F" w:rsidTr="009047FA">
        <w:trPr>
          <w:cantSplit/>
          <w:trHeight w:val="284"/>
        </w:trPr>
        <w:tc>
          <w:tcPr>
            <w:tcW w:w="344" w:type="pct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B3805" w:rsidRPr="0088515F" w:rsidTr="009047FA">
        <w:trPr>
          <w:cantSplit/>
          <w:trHeight w:val="284"/>
        </w:trPr>
        <w:tc>
          <w:tcPr>
            <w:tcW w:w="344" w:type="pct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FB3805" w:rsidRPr="0088515F" w:rsidTr="009047F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FB3805" w:rsidRPr="0088515F" w:rsidTr="009047F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B6191E" w:rsidRPr="00B6191E">
        <w:rPr>
          <w:rFonts w:eastAsia="Times New Roman" w:cstheme="minorHAnsi"/>
          <w:b/>
          <w:bCs/>
          <w:sz w:val="20"/>
          <w:szCs w:val="20"/>
          <w:lang w:val="es-ES" w:eastAsia="es-ES"/>
        </w:rPr>
        <w:t>do dnia 12 maja</w:t>
      </w:r>
      <w:r w:rsidRPr="00B6191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2014 </w:t>
      </w:r>
      <w:r w:rsidRPr="00B6191E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FB3805" w:rsidRPr="0088515F" w:rsidRDefault="00FB3805" w:rsidP="00FB380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FB3805" w:rsidRDefault="00FB3805" w:rsidP="00FB380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Default="00FB3805" w:rsidP="00FB380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Pr="00B34E61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CF0DE8">
        <w:rPr>
          <w:rFonts w:eastAsia="Times New Roman" w:cstheme="minorHAnsi"/>
          <w:b/>
          <w:sz w:val="20"/>
          <w:szCs w:val="20"/>
          <w:lang w:eastAsia="pl-PL"/>
        </w:rPr>
        <w:t>NARZĘDZIA WEB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FB3805" w:rsidRDefault="00FB3805" w:rsidP="00FB380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FB38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33" w:rsidRDefault="00234C33">
      <w:pPr>
        <w:spacing w:after="0" w:line="240" w:lineRule="auto"/>
      </w:pPr>
      <w:r>
        <w:separator/>
      </w:r>
    </w:p>
  </w:endnote>
  <w:endnote w:type="continuationSeparator" w:id="0">
    <w:p w:rsidR="00234C33" w:rsidRDefault="0023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33" w:rsidRDefault="00234C33">
      <w:pPr>
        <w:spacing w:after="0" w:line="240" w:lineRule="auto"/>
      </w:pPr>
      <w:r>
        <w:separator/>
      </w:r>
    </w:p>
  </w:footnote>
  <w:footnote w:type="continuationSeparator" w:id="0">
    <w:p w:rsidR="00234C33" w:rsidRDefault="00234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A54D61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A54D61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A54D61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A54D61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91E9871" wp14:editId="05CB0B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8EC9BF" wp14:editId="55DE8E09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234C33" w:rsidP="00EF7380">
    <w:pPr>
      <w:pStyle w:val="Nagwek"/>
      <w:rPr>
        <w:sz w:val="2"/>
        <w:szCs w:val="2"/>
      </w:rPr>
    </w:pPr>
  </w:p>
  <w:p w:rsidR="00F27943" w:rsidRPr="00EF7380" w:rsidRDefault="00234C3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C4C"/>
    <w:multiLevelType w:val="hybridMultilevel"/>
    <w:tmpl w:val="567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5"/>
    <w:rsid w:val="000C223C"/>
    <w:rsid w:val="001B3FAB"/>
    <w:rsid w:val="00234C33"/>
    <w:rsid w:val="00593DB3"/>
    <w:rsid w:val="007720E7"/>
    <w:rsid w:val="00A54D61"/>
    <w:rsid w:val="00B6191E"/>
    <w:rsid w:val="00CB4267"/>
    <w:rsid w:val="00CF0DE8"/>
    <w:rsid w:val="00CF6795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77A3-DABA-4725-8F10-DCC7AC7F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Login</dc:creator>
  <cp:lastModifiedBy>Login</cp:lastModifiedBy>
  <cp:revision>6</cp:revision>
  <cp:lastPrinted>2014-04-29T12:12:00Z</cp:lastPrinted>
  <dcterms:created xsi:type="dcterms:W3CDTF">2014-02-11T11:48:00Z</dcterms:created>
  <dcterms:modified xsi:type="dcterms:W3CDTF">2014-05-06T06:40:00Z</dcterms:modified>
</cp:coreProperties>
</file>