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B8" w:rsidRPr="00A142B8" w:rsidRDefault="00540DB8" w:rsidP="00540DB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  <w:r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color w:val="1F497D"/>
          <w:sz w:val="28"/>
          <w:szCs w:val="28"/>
        </w:rPr>
        <w:t xml:space="preserve">Warsztaty negocjacje w biznesie </w:t>
      </w:r>
    </w:p>
    <w:p w:rsidR="00540DB8" w:rsidRPr="00EB2B36" w:rsidRDefault="00540DB8" w:rsidP="00540D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17 października 2013 r. </w:t>
      </w:r>
    </w:p>
    <w:p w:rsidR="00540DB8" w:rsidRDefault="00540DB8" w:rsidP="00540D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540DB8" w:rsidRPr="00EB2B36" w:rsidRDefault="00540DB8" w:rsidP="00540DB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540DB8" w:rsidRPr="00B42B6E" w:rsidRDefault="00540DB8" w:rsidP="00540DB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t xml:space="preserve">Warsztaty </w:t>
      </w:r>
      <w:r w:rsidRPr="00B42B6E">
        <w:rPr>
          <w:rFonts w:eastAsia="Times New Roman" w:cstheme="minorHAnsi"/>
          <w:b/>
          <w:bCs/>
          <w:szCs w:val="28"/>
          <w:lang w:eastAsia="pl-PL"/>
        </w:rPr>
        <w:t>Negocjacje w biznesie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>– 17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>października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 2013 g. 8.45-14.30 </w:t>
      </w: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warsztatach: 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320 zł + 23% VAT </w:t>
      </w:r>
      <w:r>
        <w:rPr>
          <w:rFonts w:eastAsia="Times New Roman" w:cstheme="minorHAnsi"/>
          <w:bCs/>
          <w:color w:val="FF0000"/>
          <w:szCs w:val="28"/>
          <w:lang w:eastAsia="pl-PL"/>
        </w:rPr>
        <w:t>(393,60 zł brutto)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br/>
      </w:r>
      <w:r w:rsidRPr="00B42B6E">
        <w:rPr>
          <w:rFonts w:eastAsia="Times New Roman" w:cstheme="minorHAnsi"/>
          <w:bCs/>
          <w:i/>
          <w:szCs w:val="28"/>
          <w:lang w:eastAsia="pl-PL"/>
        </w:rPr>
        <w:t>Cena obejmuje: udział jednej osoby w warsztatach, materiały szkoleniowe, przerwy kawowe i obiad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.  </w:t>
      </w:r>
    </w:p>
    <w:p w:rsidR="00540DB8" w:rsidRPr="00891476" w:rsidRDefault="00540DB8" w:rsidP="00540DB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540DB8" w:rsidRPr="0088515F" w:rsidTr="00E76381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540DB8" w:rsidRPr="0088515F" w:rsidRDefault="00540DB8" w:rsidP="00E7638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540DB8" w:rsidRPr="0088515F" w:rsidRDefault="00540DB8" w:rsidP="00E7638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540DB8" w:rsidRPr="0088515F" w:rsidRDefault="00540DB8" w:rsidP="00E7638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540DB8" w:rsidRPr="0088515F" w:rsidTr="00E76381">
        <w:trPr>
          <w:cantSplit/>
          <w:trHeight w:val="284"/>
        </w:trPr>
        <w:tc>
          <w:tcPr>
            <w:tcW w:w="344" w:type="pct"/>
          </w:tcPr>
          <w:p w:rsidR="00540DB8" w:rsidRPr="0088515F" w:rsidRDefault="00540DB8" w:rsidP="00E7638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540DB8" w:rsidRPr="0088515F" w:rsidRDefault="00540DB8" w:rsidP="00E7638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540DB8" w:rsidRPr="0088515F" w:rsidRDefault="00540DB8" w:rsidP="00E7638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540DB8" w:rsidRPr="0088515F" w:rsidTr="00E76381">
        <w:trPr>
          <w:cantSplit/>
          <w:trHeight w:val="284"/>
        </w:trPr>
        <w:tc>
          <w:tcPr>
            <w:tcW w:w="344" w:type="pct"/>
          </w:tcPr>
          <w:p w:rsidR="00540DB8" w:rsidRPr="0088515F" w:rsidRDefault="00540DB8" w:rsidP="00E7638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540DB8" w:rsidRPr="0088515F" w:rsidRDefault="00540DB8" w:rsidP="00E7638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540DB8" w:rsidRPr="0088515F" w:rsidRDefault="00540DB8" w:rsidP="00E7638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540DB8" w:rsidRPr="0088515F" w:rsidRDefault="00540DB8" w:rsidP="00540DB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540DB8" w:rsidRPr="0088515F" w:rsidRDefault="00540DB8" w:rsidP="00540DB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540DB8" w:rsidRPr="0088515F" w:rsidRDefault="00540DB8" w:rsidP="00540DB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540DB8" w:rsidRPr="0088515F" w:rsidTr="00E76381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540DB8" w:rsidRPr="0088515F" w:rsidTr="00E76381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540DB8" w:rsidRPr="0088515F" w:rsidTr="00E76381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540DB8" w:rsidRPr="0088515F" w:rsidTr="00E76381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B8" w:rsidRPr="0088515F" w:rsidRDefault="00540DB8" w:rsidP="00E763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540DB8" w:rsidRPr="0088515F" w:rsidRDefault="00540DB8" w:rsidP="00540DB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540DB8" w:rsidRPr="0088515F" w:rsidRDefault="00540DB8" w:rsidP="00540DB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540DB8" w:rsidRPr="0088515F" w:rsidRDefault="00540DB8" w:rsidP="00540DB8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540DB8" w:rsidRPr="0088515F" w:rsidRDefault="00540DB8" w:rsidP="00540D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dnia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11 października 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2013 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540DB8" w:rsidRPr="0088515F" w:rsidRDefault="00540DB8" w:rsidP="00540D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540DB8" w:rsidRPr="0088515F" w:rsidRDefault="00540DB8" w:rsidP="00540DB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540DB8" w:rsidRDefault="00540DB8" w:rsidP="00540DB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40DB8" w:rsidRDefault="00540DB8" w:rsidP="00540DB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40DB8" w:rsidRPr="00B34E61" w:rsidRDefault="00540DB8" w:rsidP="0054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6D782E"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NEGOCJACJE </w:t>
      </w:r>
    </w:p>
    <w:p w:rsidR="00540DB8" w:rsidRDefault="00540DB8" w:rsidP="00540DB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40DB8" w:rsidRDefault="00540DB8" w:rsidP="00540DB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p w:rsidR="00540DB8" w:rsidRDefault="00540DB8" w:rsidP="0054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540DB8" w:rsidRDefault="00540DB8" w:rsidP="0054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szkolenie. Liczba miejsc ograniczona!</w:t>
      </w:r>
    </w:p>
    <w:p w:rsidR="00540DB8" w:rsidRDefault="00540DB8" w:rsidP="0054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540DB8" w:rsidRPr="008B69FD" w:rsidRDefault="00540DB8" w:rsidP="00540DB8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p w:rsidR="009D00B1" w:rsidRDefault="009D00B1"/>
    <w:sectPr w:rsidR="009D00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AEF" w:rsidRDefault="00782AEF">
      <w:pPr>
        <w:spacing w:after="0" w:line="240" w:lineRule="auto"/>
      </w:pPr>
      <w:r>
        <w:separator/>
      </w:r>
    </w:p>
  </w:endnote>
  <w:endnote w:type="continuationSeparator" w:id="0">
    <w:p w:rsidR="00782AEF" w:rsidRDefault="0078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AEF" w:rsidRDefault="00782AEF">
      <w:pPr>
        <w:spacing w:after="0" w:line="240" w:lineRule="auto"/>
      </w:pPr>
      <w:r>
        <w:separator/>
      </w:r>
    </w:p>
  </w:footnote>
  <w:footnote w:type="continuationSeparator" w:id="0">
    <w:p w:rsidR="00782AEF" w:rsidRDefault="0078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540DB8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540DB8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540DB8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540DB8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0C9A1A63" wp14:editId="0EF311C6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FD8930" wp14:editId="2284A904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782AEF" w:rsidP="00EF7380">
    <w:pPr>
      <w:pStyle w:val="Nagwek"/>
      <w:rPr>
        <w:sz w:val="2"/>
        <w:szCs w:val="2"/>
      </w:rPr>
    </w:pPr>
  </w:p>
  <w:p w:rsidR="00F27943" w:rsidRPr="00EF7380" w:rsidRDefault="00782AEF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B8"/>
    <w:rsid w:val="00540DB8"/>
    <w:rsid w:val="006D782E"/>
    <w:rsid w:val="00782AEF"/>
    <w:rsid w:val="009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DB8"/>
  </w:style>
  <w:style w:type="character" w:styleId="Hipercze">
    <w:name w:val="Hyperlink"/>
    <w:basedOn w:val="Domylnaczcionkaakapitu"/>
    <w:uiPriority w:val="99"/>
    <w:unhideWhenUsed/>
    <w:rsid w:val="00540D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40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DB8"/>
  </w:style>
  <w:style w:type="character" w:styleId="Hipercze">
    <w:name w:val="Hyperlink"/>
    <w:basedOn w:val="Domylnaczcionkaakapitu"/>
    <w:uiPriority w:val="99"/>
    <w:unhideWhenUsed/>
    <w:rsid w:val="00540D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4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2013-09-17T11:22:00Z</dcterms:created>
  <dcterms:modified xsi:type="dcterms:W3CDTF">2013-09-17T11:38:00Z</dcterms:modified>
</cp:coreProperties>
</file>